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813" w:rsidRDefault="00A05307" w:rsidP="00A0530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Состоялось открытое заседание Совета депутатов городского округа Домодедово.</w:t>
      </w:r>
    </w:p>
    <w:p w:rsidR="00A05307" w:rsidRDefault="00A05307" w:rsidP="00A0530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Повесткой заседания утверждены следующие вопросы:</w:t>
      </w:r>
    </w:p>
    <w:p w:rsidR="00A05307" w:rsidRDefault="00A05307" w:rsidP="00253A12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 отчета об исполнении бюджета городского округа Домодедово за 2021 год. С докладом выступала заместитель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администрации-</w:t>
      </w:r>
      <w:r w:rsidR="00253A12">
        <w:rPr>
          <w:rFonts w:ascii="Times New Roman" w:hAnsi="Times New Roman" w:cs="Times New Roman"/>
          <w:sz w:val="24"/>
          <w:szCs w:val="24"/>
        </w:rPr>
        <w:t>председатель</w:t>
      </w:r>
      <w:proofErr w:type="gramEnd"/>
      <w:r w:rsidR="00253A12">
        <w:rPr>
          <w:rFonts w:ascii="Times New Roman" w:hAnsi="Times New Roman" w:cs="Times New Roman"/>
          <w:sz w:val="24"/>
          <w:szCs w:val="24"/>
        </w:rPr>
        <w:t xml:space="preserve"> комитета по экономике городского округа Домодедово Богачева Н.А.</w:t>
      </w:r>
    </w:p>
    <w:p w:rsidR="00253A12" w:rsidRPr="00A05307" w:rsidRDefault="00253A12" w:rsidP="00253A12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и дополнений в решение Совета депутатов городского округа Домодедово от 24.12.2021 №1-4/1188 «О бюджете городского округа Домодедово на 2022 год и плановый период 2023 и 2024 годов».</w:t>
      </w:r>
    </w:p>
    <w:p w:rsidR="00253A12" w:rsidRDefault="00253A12" w:rsidP="00253A1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докладом выступала заместитель Главы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>председатель комитета по экономике городского округа Домодедово Богачева Н.А.</w:t>
      </w:r>
    </w:p>
    <w:p w:rsidR="00253A12" w:rsidRDefault="00253A12" w:rsidP="00253A12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досрочном прекращении полномочий старосты сельского населенного пункта в городском округе Домодедово Московской области. Докладчик Ведерникова М.И. – первый заместитель Главы администрации городского округа Домодедово.</w:t>
      </w:r>
    </w:p>
    <w:p w:rsidR="00A05307" w:rsidRPr="00253A12" w:rsidRDefault="00253A12" w:rsidP="002D59CF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Внесение изменений в Положение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Домодедово Московской области, ут</w:t>
      </w:r>
      <w:r w:rsidR="002D59CF">
        <w:rPr>
          <w:rFonts w:ascii="Times New Roman" w:hAnsi="Times New Roman" w:cs="Times New Roman"/>
          <w:sz w:val="24"/>
          <w:szCs w:val="24"/>
        </w:rPr>
        <w:t>вержденное решением Совета депутатов городского округа Домодедово Московской области от 18.10.2021 №1-4/1170. Докладчик Колобов И.В. – заместитель Главы администрации городского округа Домодедово.</w:t>
      </w:r>
      <w:bookmarkStart w:id="0" w:name="_GoBack"/>
      <w:bookmarkEnd w:id="0"/>
    </w:p>
    <w:sectPr w:rsidR="00A05307" w:rsidRPr="00253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963DE"/>
    <w:multiLevelType w:val="hybridMultilevel"/>
    <w:tmpl w:val="80EC408C"/>
    <w:lvl w:ilvl="0" w:tplc="F5623B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07"/>
    <w:rsid w:val="00253A12"/>
    <w:rsid w:val="002D59CF"/>
    <w:rsid w:val="00576813"/>
    <w:rsid w:val="00A0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</cp:revision>
  <dcterms:created xsi:type="dcterms:W3CDTF">2022-05-04T13:58:00Z</dcterms:created>
  <dcterms:modified xsi:type="dcterms:W3CDTF">2022-05-04T14:20:00Z</dcterms:modified>
</cp:coreProperties>
</file>